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POCA COSA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ljkt32zhq2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zedl89nqlfqi" w:id="1"/>
      <w:bookmarkEnd w:id="1"/>
      <w:r w:rsidDel="00000000" w:rsidR="00000000" w:rsidRPr="00000000">
        <w:rPr>
          <w:rtl w:val="0"/>
        </w:rPr>
        <w:t xml:space="preserve">  RE  SOL  SI-  LA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heading=h.o8dxlbljogjn" w:id="2"/>
      <w:bookmarkEnd w:id="2"/>
      <w:r w:rsidDel="00000000" w:rsidR="00000000" w:rsidRPr="00000000">
        <w:rPr>
          <w:rtl w:val="0"/>
        </w:rPr>
        <w:t xml:space="preserve">    RE       SOL            SI-               LA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Poca cosa me siento María,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heading=h.nk8fvpy4m27p" w:id="3"/>
      <w:bookmarkEnd w:id="3"/>
      <w:r w:rsidDel="00000000" w:rsidR="00000000" w:rsidRPr="00000000">
        <w:rPr>
          <w:rtl w:val="0"/>
        </w:rPr>
        <w:t xml:space="preserve"> RE     SI-                SOL             LA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ti vengo Mamá para verte.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heading=h.p7m80asbwkb" w:id="4"/>
      <w:bookmarkEnd w:id="4"/>
      <w:r w:rsidDel="00000000" w:rsidR="00000000" w:rsidRPr="00000000">
        <w:rPr>
          <w:rtl w:val="0"/>
        </w:rPr>
        <w:t xml:space="preserve"> FA#-                SI-                 SOL         LA4  LA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me escuchas llorar, implorar,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heading=h.9ndkbsyqosi5" w:id="5"/>
      <w:bookmarkEnd w:id="5"/>
      <w:r w:rsidDel="00000000" w:rsidR="00000000" w:rsidRPr="00000000">
        <w:rPr>
          <w:rtl w:val="0"/>
        </w:rPr>
        <w:t xml:space="preserve">              FA#- SI-           SOL                 LA   RE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Mamá… te confío el alma mía.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we0kgk99vx85" w:id="6"/>
      <w:bookmarkEnd w:id="6"/>
      <w:r w:rsidDel="00000000" w:rsidR="00000000" w:rsidRPr="00000000">
        <w:rPr>
          <w:rtl w:val="0"/>
        </w:rPr>
        <w:t xml:space="preserve">     SI-              RE                           FA#-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Cuando en vida todo es agonía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heading=h.97ir0qlk3h1a" w:id="7"/>
      <w:bookmarkEnd w:id="7"/>
      <w:r w:rsidDel="00000000" w:rsidR="00000000" w:rsidRPr="00000000">
        <w:rPr>
          <w:rtl w:val="0"/>
        </w:rPr>
        <w:t xml:space="preserve">MI-                  FA#-                          SI-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la muerte ya a la puerta está,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heading=h.ldauv4jkjpi5" w:id="8"/>
      <w:bookmarkEnd w:id="8"/>
      <w:r w:rsidDel="00000000" w:rsidR="00000000" w:rsidRPr="00000000">
        <w:rPr>
          <w:rtl w:val="0"/>
        </w:rPr>
        <w:t xml:space="preserve">                 RE                                   LA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vengo a ti, compréndeme María: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heading=h.jqh2dd6fc163" w:id="9"/>
      <w:bookmarkEnd w:id="9"/>
      <w:r w:rsidDel="00000000" w:rsidR="00000000" w:rsidRPr="00000000">
        <w:rPr>
          <w:rtl w:val="0"/>
        </w:rPr>
        <w:t xml:space="preserve">FA#-         SI-       SOL                 SI-  LA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Tú has visto a tu Jesús morir.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Cuando sol me encuentro en la vida,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porque amiga mano me dejó,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vengo a ti, compréndeme María: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Tú has visto Apóstoles escapar.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Cuando el alma cae en noche fría,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con espanto eterno y soledad,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vengo a ti, compréndeme María: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al infierno tu Jesús bajó.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LWEncK/d/nrtWbGiyXxjfbN9sA==">CgMxLjAyDWgubGprdDMyemhxMjAyDmguemVkbDg5bnFsZnFpMg5oLm84ZHhsYmxqb2dqbjIOaC5uazhmdnB5NG0yN3AyDWgucDdtODBhc2J3a2IyDmguOW5ka2JzeXFvc2k1Mg5oLndlMGtnazk5dng4NTIOaC45N2lyMHFsazNoMWEyDmgubGRhdXY0amtqcGk1Mg5oLmpxaDJkZDZmYzE2MzgAciExZjhDbUtmTFFmRGoyUF8wVGp1MmlVZ3hjRkZxUW9uNEs=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